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南银理财珠联璧合鑫逸稳两年92期封闭式公募人民币理财产品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南银理财珠联璧合鑫逸稳两年92期封闭式公募人民币理财产品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Z7003224000214（投资者可依据该编码在中国理财网www.chinawealth.com.cn查询理财产品相关信息）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2024年10月16日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79,497,191.00份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Y60092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51,057,264.59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Y61092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25,392,562.38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Y62092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4,042,123.66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截至报告期末，本产品Y60092份额净值为1.0123元，Y61092份额净值为1.0127元，Y62092份额净值为1.0132元。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XTDKX202411280001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外贸信托-前行1号集合资金信托计划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48.45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28,654,324.22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35.60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11,986,614.61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度小满安一科技(北京)有限公司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外贸信托-前行1号集合资金信托计划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0101060000001213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南京银行南京分行南银理财珠联璧合鑫逸稳两年92期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产品支付关联方托管费0.00元，支付关联方代销费23,837.60元。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