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Z7003223000172（投资者可依据该编码在中国理财网www.chinawealth.com.cn查询理财产品相关信息）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2023年09月20日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163,430,269.00份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西部信托有限公司,中信信托有限责任公司,泰康资产管理有限责任公司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37,183,481.16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62,499,635.78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1.0613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73,834,113.62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1.0629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截至报告期末，本产品Y60040份额净值为1.0597元，Y61040份额净值为1.0613元，Y62040份额净值为1.0629元。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XTDKX202311160021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55,144,220.45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31.78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42,624,389.66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中信信托·兴邦66号泰州固定收益类信托计划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2,038,049.34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泰州国控投资集团有限公司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中信信托·兴邦66号泰州固定收益类信托计划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阜宁县城发控股集团有限公司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西部信托·稳鑫2号集合资金信托计划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0101010000000697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产品支付关联方托管费0.00元，支付关联方代销费33,465.46元。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