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南银理财珠联璧合鑫逸稳半年68期封闭式公募人民币理财产品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南银理财珠联璧合鑫逸稳半年68期封闭式公募人民币理财产品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526,196,878.00份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294,779,908.01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195,026,408.79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12,760,744.80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Y73068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27,615,865.10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截至报告期末，本产品Y70068份额净值为1.0074元，Y71068份额净值为1.0077元，Y72068份额净值为1.0080元，Y73068份额净值为1.0082元。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309,046,154.23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220,177,219.47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南京银行南京分行南银理财鑫逸稳半年68期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产品支付关联方托管费0.00元，支付关联方代销费2,673.60元。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