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794,217,981.00份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国投泰康信托有限公司,广东粤财信托有限公司,华融国际信托有限责任公司,中国对外经济贸易信托有限公司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324,312,749.61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476,889,670.59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2,720,887.65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截至报告期末，本产品Y60061份额净值为1.0121元，Y61061份额净值为1.0124元，Y62061份额净值为1.0127元。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267,951,378.10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190,577,252.30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144,822,931.87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100,317,032.00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100,304,603.00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0101050000000921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产品支付关联方托管费0.00元，支付关联方代销费43,049.57元。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