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1,352,578,928.00份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广东粤财信托有限公司,紫金信托有限责任公司,重庆国际信托股份有限公司,江苏省国际信托有限责任公司,中国对外经济贸易信托有限公司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报告期（2024年06月19日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954,184,647.43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329,493,958.63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74,986,053.23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17,592,802.54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截至报告期末，本产品Y30171份额净值为1.0172元，Y31171份额净值为1.0178元，Y32171份额净值为1.0183元，Y33171份额净值为1.0189元。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469,862,424.72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375,636,478.82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323,409,460.18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150,622,899.00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XTDKX202406250023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44,185,975.24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8,032,835.84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6,051,005.90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富皋万泰集团有限公司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江苏新睿城市发展集团有限公司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南京江宁滨江物流有限公司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0101090000001042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321,444.29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